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6F0" w:rsidRDefault="004D26F0" w:rsidP="00470C5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</w:p>
    <w:p w:rsidR="00DB16BE" w:rsidRDefault="00DB16BE" w:rsidP="00470C5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Прокуратура </w:t>
      </w:r>
      <w:r w:rsidR="00B610B2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Богатовского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района разъясняет:</w:t>
      </w:r>
    </w:p>
    <w:p w:rsidR="00C10AD5" w:rsidRPr="00C10AD5" w:rsidRDefault="00DB16BE" w:rsidP="00470C5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«</w:t>
      </w:r>
      <w:bookmarkStart w:id="0" w:name="_GoBack"/>
      <w:bookmarkEnd w:id="0"/>
      <w:r w:rsidR="00F275B2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Кто и в</w:t>
      </w:r>
      <w:r w:rsidR="00B610B2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каких случаях </w:t>
      </w:r>
      <w:r w:rsidR="00F275B2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может проверить должностных лиц </w:t>
      </w:r>
      <w:r w:rsidR="00292B22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органов местного самоуправления</w:t>
      </w:r>
      <w:r w:rsidR="00F275B2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на предмет </w:t>
      </w:r>
      <w:r w:rsidR="00B610B2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совершения </w:t>
      </w:r>
      <w:proofErr w:type="gramStart"/>
      <w:r w:rsidR="00F275B2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последними</w:t>
      </w:r>
      <w:proofErr w:type="gramEnd"/>
      <w:r w:rsidR="00F275B2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</w:t>
      </w:r>
      <w:r w:rsidR="00B610B2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нотариальных действий</w:t>
      </w:r>
      <w:r w:rsidR="00C10AD5" w:rsidRPr="00C10AD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»</w:t>
      </w:r>
    </w:p>
    <w:p w:rsidR="00C10AD5" w:rsidRPr="00C10AD5" w:rsidRDefault="00C10AD5" w:rsidP="00470C5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C10AD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 </w:t>
      </w:r>
    </w:p>
    <w:p w:rsidR="00E66B3F" w:rsidRDefault="00E66B3F" w:rsidP="00E66B3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33.1 Основ законодательства Российской Федерации о нотариате, утвержденных Верховным Советом Российской Федерации 11.02.1993 № 4462-1, территориальный орган юстиции на основании информации о наличии нарушения законодательства Российской Федерации о нотариальной деятельности в действиях (бездействии) должностных лиц органов местного самоуправления проводит проверку в порядке, установленном федеральным органов юстиции.</w:t>
      </w:r>
    </w:p>
    <w:p w:rsidR="00E66B3F" w:rsidRDefault="00E66B3F" w:rsidP="00E66B3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66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Министра юстиции Российской Федерации от 22.01.2016 </w:t>
      </w:r>
      <w:r w:rsidR="00186D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66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13 утвержден Порядок </w:t>
      </w:r>
      <w:r w:rsidRPr="00E66B3F">
        <w:rPr>
          <w:rFonts w:ascii="Times New Roman" w:hAnsi="Times New Roman" w:cs="Times New Roman"/>
          <w:sz w:val="28"/>
          <w:szCs w:val="28"/>
        </w:rPr>
        <w:t>проведения территориальными органами Минюста России проверки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или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</w:t>
      </w:r>
      <w:r w:rsidR="00E8551F">
        <w:rPr>
          <w:rFonts w:ascii="Times New Roman" w:hAnsi="Times New Roman" w:cs="Times New Roman"/>
          <w:sz w:val="28"/>
          <w:szCs w:val="28"/>
        </w:rPr>
        <w:t xml:space="preserve"> (далее – Порядок).</w:t>
      </w:r>
    </w:p>
    <w:p w:rsidR="00384ED4" w:rsidRDefault="00E8551F" w:rsidP="00384ED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Пунктом 2.1 Порядка установлен исчерпывающий перечень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оснований проведения проверочных мероприятий деятельности органов местного самоуправления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должностн</w:t>
      </w:r>
      <w:r w:rsidR="00384ED4">
        <w:rPr>
          <w:rFonts w:ascii="Times New Roman" w:hAnsi="Times New Roman" w:cs="Times New Roman"/>
          <w:sz w:val="28"/>
          <w:szCs w:val="28"/>
        </w:rPr>
        <w:t>ых лиц местного самоуправления.</w:t>
      </w:r>
    </w:p>
    <w:p w:rsidR="003140D1" w:rsidRDefault="00384ED4" w:rsidP="003140D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84ED4">
        <w:rPr>
          <w:rFonts w:ascii="Times New Roman" w:hAnsi="Times New Roman" w:cs="Times New Roman"/>
          <w:sz w:val="28"/>
          <w:szCs w:val="28"/>
        </w:rPr>
        <w:t xml:space="preserve">Так, </w:t>
      </w:r>
      <w:r w:rsidR="003140D1">
        <w:rPr>
          <w:rFonts w:ascii="Times New Roman" w:hAnsi="Times New Roman" w:cs="Times New Roman"/>
          <w:sz w:val="28"/>
          <w:szCs w:val="28"/>
        </w:rPr>
        <w:t>о</w:t>
      </w:r>
      <w:r w:rsidRPr="00384ED4">
        <w:rPr>
          <w:rFonts w:ascii="Times New Roman" w:hAnsi="Times New Roman" w:cs="Times New Roman"/>
          <w:sz w:val="28"/>
          <w:szCs w:val="28"/>
        </w:rPr>
        <w:t>снованием проведения внеплановой проверки является поступившая в территориальный орган Минюста России информация о наличии нарушения законодательства Российской Федерации о нотариальной деятельности в действиях (бездействии) должностных лиц местного самоуправления, содержащаяся в:</w:t>
      </w:r>
    </w:p>
    <w:p w:rsidR="003140D1" w:rsidRDefault="003140D1" w:rsidP="003140D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proofErr w:type="gramStart"/>
      <w:r w:rsidR="00384ED4" w:rsidRPr="00384ED4">
        <w:rPr>
          <w:rFonts w:ascii="Times New Roman" w:hAnsi="Times New Roman" w:cs="Times New Roman"/>
          <w:sz w:val="28"/>
          <w:szCs w:val="28"/>
        </w:rPr>
        <w:t>обращениях</w:t>
      </w:r>
      <w:proofErr w:type="gramEnd"/>
      <w:r w:rsidR="00384ED4" w:rsidRPr="00384ED4">
        <w:rPr>
          <w:rFonts w:ascii="Times New Roman" w:hAnsi="Times New Roman" w:cs="Times New Roman"/>
          <w:sz w:val="28"/>
          <w:szCs w:val="28"/>
        </w:rPr>
        <w:t xml:space="preserve"> и жалобах граждан и организаций, поступивших в территориальный орган Минюста России;</w:t>
      </w:r>
    </w:p>
    <w:p w:rsidR="003140D1" w:rsidRDefault="003140D1" w:rsidP="003140D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proofErr w:type="gramStart"/>
      <w:r w:rsidR="00384ED4" w:rsidRPr="00384ED4">
        <w:rPr>
          <w:rFonts w:ascii="Times New Roman" w:hAnsi="Times New Roman" w:cs="Times New Roman"/>
          <w:sz w:val="28"/>
          <w:szCs w:val="28"/>
        </w:rPr>
        <w:t>публикациях</w:t>
      </w:r>
      <w:proofErr w:type="gramEnd"/>
      <w:r w:rsidR="00384ED4" w:rsidRPr="00384ED4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информации;</w:t>
      </w:r>
    </w:p>
    <w:p w:rsidR="003140D1" w:rsidRDefault="003140D1" w:rsidP="003140D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proofErr w:type="gramStart"/>
      <w:r w:rsidR="00384ED4" w:rsidRPr="00384ED4">
        <w:rPr>
          <w:rFonts w:ascii="Times New Roman" w:hAnsi="Times New Roman" w:cs="Times New Roman"/>
          <w:sz w:val="28"/>
          <w:szCs w:val="28"/>
        </w:rPr>
        <w:t>запросах</w:t>
      </w:r>
      <w:proofErr w:type="gramEnd"/>
      <w:r w:rsidR="00384ED4" w:rsidRPr="00384ED4">
        <w:rPr>
          <w:rFonts w:ascii="Times New Roman" w:hAnsi="Times New Roman" w:cs="Times New Roman"/>
          <w:sz w:val="28"/>
          <w:szCs w:val="28"/>
        </w:rPr>
        <w:t xml:space="preserve"> Минюста России, обращениях и запросах других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самоуправления.</w:t>
      </w:r>
    </w:p>
    <w:p w:rsidR="00384ED4" w:rsidRDefault="00384ED4" w:rsidP="003140D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384ED4">
        <w:rPr>
          <w:rFonts w:ascii="Times New Roman" w:hAnsi="Times New Roman" w:cs="Times New Roman"/>
          <w:sz w:val="28"/>
          <w:szCs w:val="28"/>
        </w:rPr>
        <w:t>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Федерации, Правительства Российской Федерации и на основании требования Генерального прокурора Российской Федерации,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</w:t>
      </w:r>
      <w:r w:rsidR="003140D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140D1" w:rsidRPr="003140D1" w:rsidRDefault="007A00A7" w:rsidP="003140D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Согласно пункту 4.2 порядка срок проведения внеплановой выездной проверки не может превышать пяти рабочих дней.</w:t>
      </w:r>
    </w:p>
    <w:p w:rsidR="004D26F0" w:rsidRDefault="004D26F0" w:rsidP="004D26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6BE" w:rsidRPr="00DB16BE" w:rsidRDefault="00DB16BE" w:rsidP="004D26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B16BE" w:rsidRPr="00DB16BE" w:rsidSect="009D4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0AD5"/>
    <w:rsid w:val="00062622"/>
    <w:rsid w:val="00186D9B"/>
    <w:rsid w:val="00292B22"/>
    <w:rsid w:val="003140D1"/>
    <w:rsid w:val="00384ED4"/>
    <w:rsid w:val="00470C55"/>
    <w:rsid w:val="004D26F0"/>
    <w:rsid w:val="00625419"/>
    <w:rsid w:val="007A00A7"/>
    <w:rsid w:val="009D4786"/>
    <w:rsid w:val="00A93305"/>
    <w:rsid w:val="00B610B2"/>
    <w:rsid w:val="00C10AD5"/>
    <w:rsid w:val="00DB16BE"/>
    <w:rsid w:val="00E66B3F"/>
    <w:rsid w:val="00E8551F"/>
    <w:rsid w:val="00F27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0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10AD5"/>
  </w:style>
  <w:style w:type="character" w:styleId="a4">
    <w:name w:val="Hyperlink"/>
    <w:basedOn w:val="a0"/>
    <w:uiPriority w:val="99"/>
    <w:semiHidden/>
    <w:unhideWhenUsed/>
    <w:rsid w:val="00C10AD5"/>
    <w:rPr>
      <w:color w:val="0000FF"/>
      <w:u w:val="single"/>
    </w:rPr>
  </w:style>
  <w:style w:type="paragraph" w:customStyle="1" w:styleId="ConsPlusNormal">
    <w:name w:val="ConsPlusNormal"/>
    <w:rsid w:val="00E66B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0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10AD5"/>
  </w:style>
  <w:style w:type="character" w:styleId="a4">
    <w:name w:val="Hyperlink"/>
    <w:basedOn w:val="a0"/>
    <w:uiPriority w:val="99"/>
    <w:semiHidden/>
    <w:unhideWhenUsed/>
    <w:rsid w:val="00C10AD5"/>
    <w:rPr>
      <w:color w:val="0000FF"/>
      <w:u w:val="single"/>
    </w:rPr>
  </w:style>
  <w:style w:type="paragraph" w:customStyle="1" w:styleId="ConsPlusNormal">
    <w:name w:val="ConsPlusNormal"/>
    <w:rsid w:val="00E66B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7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Пр_Хворостянского рн. Абрамов Алексей Викторович</dc:creator>
  <cp:lastModifiedBy>Users</cp:lastModifiedBy>
  <cp:revision>4</cp:revision>
  <dcterms:created xsi:type="dcterms:W3CDTF">2016-04-22T12:19:00Z</dcterms:created>
  <dcterms:modified xsi:type="dcterms:W3CDTF">2016-05-04T06:05:00Z</dcterms:modified>
</cp:coreProperties>
</file>